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722D" w:rsidRDefault="0073722D" w:rsidP="0073722D">
      <w:pPr>
        <w:spacing w:after="0"/>
        <w:jc w:val="right"/>
        <w:rPr>
          <w:rFonts w:ascii="Times New Roman" w:hAnsi="Times New Roman" w:cs="Times New Roman"/>
          <w:b/>
          <w:sz w:val="16"/>
          <w:szCs w:val="16"/>
        </w:rPr>
      </w:pPr>
      <w:r>
        <w:rPr>
          <w:rFonts w:ascii="Times New Roman" w:hAnsi="Times New Roman" w:cs="Times New Roman"/>
          <w:b/>
          <w:sz w:val="16"/>
          <w:szCs w:val="16"/>
        </w:rPr>
        <w:t>Разработчик</w:t>
      </w:r>
    </w:p>
    <w:p w:rsidR="0073722D" w:rsidRDefault="0073722D" w:rsidP="0073722D">
      <w:pPr>
        <w:spacing w:after="0"/>
        <w:jc w:val="right"/>
        <w:rPr>
          <w:rFonts w:ascii="Times New Roman" w:hAnsi="Times New Roman" w:cs="Times New Roman"/>
          <w:b/>
          <w:sz w:val="16"/>
          <w:szCs w:val="16"/>
        </w:rPr>
      </w:pPr>
      <w:r>
        <w:rPr>
          <w:rFonts w:ascii="Times New Roman" w:hAnsi="Times New Roman" w:cs="Times New Roman"/>
          <w:b/>
          <w:sz w:val="16"/>
          <w:szCs w:val="16"/>
        </w:rPr>
        <w:t>Петрищева М.А., учитель русского языка и литературы</w:t>
      </w:r>
    </w:p>
    <w:p w:rsidR="0073722D" w:rsidRDefault="0073722D" w:rsidP="0073722D">
      <w:pPr>
        <w:spacing w:after="0"/>
        <w:jc w:val="right"/>
        <w:rPr>
          <w:rFonts w:ascii="Times New Roman" w:hAnsi="Times New Roman" w:cs="Times New Roman"/>
          <w:b/>
          <w:sz w:val="16"/>
          <w:szCs w:val="16"/>
        </w:rPr>
      </w:pPr>
      <w:r>
        <w:rPr>
          <w:rFonts w:ascii="Times New Roman" w:hAnsi="Times New Roman" w:cs="Times New Roman"/>
          <w:b/>
          <w:sz w:val="16"/>
          <w:szCs w:val="16"/>
        </w:rPr>
        <w:t>КГУ «Школа-гимназия № 5»</w:t>
      </w:r>
      <w:r w:rsidR="00DD394F">
        <w:rPr>
          <w:rFonts w:ascii="Times New Roman" w:hAnsi="Times New Roman" w:cs="Times New Roman"/>
          <w:b/>
          <w:sz w:val="16"/>
          <w:szCs w:val="16"/>
        </w:rPr>
        <w:t>,</w:t>
      </w:r>
      <w:r w:rsidR="00DD394F" w:rsidRPr="00DD394F">
        <w:rPr>
          <w:rFonts w:ascii="Times New Roman" w:hAnsi="Times New Roman" w:cs="Times New Roman"/>
          <w:b/>
          <w:sz w:val="16"/>
          <w:szCs w:val="16"/>
        </w:rPr>
        <w:t xml:space="preserve"> </w:t>
      </w:r>
      <w:r w:rsidR="00DD394F">
        <w:rPr>
          <w:rFonts w:ascii="Times New Roman" w:hAnsi="Times New Roman" w:cs="Times New Roman"/>
          <w:b/>
          <w:sz w:val="16"/>
          <w:szCs w:val="16"/>
        </w:rPr>
        <w:t xml:space="preserve">при поддержке ГНМЦНТО Управления образования  </w:t>
      </w:r>
      <w:r>
        <w:rPr>
          <w:rFonts w:ascii="Times New Roman" w:hAnsi="Times New Roman" w:cs="Times New Roman"/>
          <w:b/>
          <w:sz w:val="16"/>
          <w:szCs w:val="16"/>
        </w:rPr>
        <w:t xml:space="preserve"> </w:t>
      </w:r>
      <w:proofErr w:type="gramStart"/>
      <w:r>
        <w:rPr>
          <w:rFonts w:ascii="Times New Roman" w:hAnsi="Times New Roman" w:cs="Times New Roman"/>
          <w:b/>
          <w:sz w:val="16"/>
          <w:szCs w:val="16"/>
        </w:rPr>
        <w:t>г</w:t>
      </w:r>
      <w:proofErr w:type="gramEnd"/>
      <w:r>
        <w:rPr>
          <w:rFonts w:ascii="Times New Roman" w:hAnsi="Times New Roman" w:cs="Times New Roman"/>
          <w:b/>
          <w:sz w:val="16"/>
          <w:szCs w:val="16"/>
        </w:rPr>
        <w:t xml:space="preserve">. </w:t>
      </w:r>
      <w:proofErr w:type="spellStart"/>
      <w:r>
        <w:rPr>
          <w:rFonts w:ascii="Times New Roman" w:hAnsi="Times New Roman" w:cs="Times New Roman"/>
          <w:b/>
          <w:sz w:val="16"/>
          <w:szCs w:val="16"/>
        </w:rPr>
        <w:t>Алматы</w:t>
      </w:r>
      <w:proofErr w:type="spellEnd"/>
    </w:p>
    <w:p w:rsidR="0073722D" w:rsidRDefault="0073722D" w:rsidP="001D2B35">
      <w:pPr>
        <w:spacing w:after="0"/>
        <w:jc w:val="center"/>
        <w:rPr>
          <w:rFonts w:ascii="Times New Roman" w:hAnsi="Times New Roman" w:cs="Times New Roman"/>
          <w:b/>
          <w:sz w:val="24"/>
          <w:szCs w:val="24"/>
        </w:rPr>
      </w:pPr>
      <w:bookmarkStart w:id="0" w:name="_GoBack"/>
      <w:bookmarkEnd w:id="0"/>
    </w:p>
    <w:p w:rsidR="001D2B35" w:rsidRDefault="001D2B35" w:rsidP="001D2B35">
      <w:pPr>
        <w:spacing w:after="0"/>
        <w:jc w:val="center"/>
        <w:rPr>
          <w:rFonts w:ascii="Times New Roman" w:hAnsi="Times New Roman" w:cs="Times New Roman"/>
          <w:b/>
          <w:sz w:val="24"/>
          <w:szCs w:val="24"/>
        </w:rPr>
      </w:pPr>
      <w:r>
        <w:rPr>
          <w:rFonts w:ascii="Times New Roman" w:hAnsi="Times New Roman" w:cs="Times New Roman"/>
          <w:b/>
          <w:sz w:val="24"/>
          <w:szCs w:val="24"/>
        </w:rPr>
        <w:t>План самостоятельной работы учащегося 8 класса по русской литературе</w:t>
      </w:r>
    </w:p>
    <w:p w:rsidR="001D2B35" w:rsidRDefault="001D2B35" w:rsidP="001D2B35">
      <w:pPr>
        <w:spacing w:after="0"/>
        <w:jc w:val="center"/>
        <w:rPr>
          <w:rFonts w:ascii="Times New Roman" w:hAnsi="Times New Roman" w:cs="Times New Roman"/>
          <w:b/>
          <w:sz w:val="24"/>
          <w:szCs w:val="24"/>
        </w:rPr>
      </w:pPr>
      <w:r>
        <w:rPr>
          <w:rFonts w:ascii="Times New Roman" w:hAnsi="Times New Roman" w:cs="Times New Roman"/>
          <w:b/>
          <w:sz w:val="24"/>
          <w:szCs w:val="24"/>
        </w:rPr>
        <w:t>1 четверть</w:t>
      </w:r>
    </w:p>
    <w:p w:rsidR="001D2B35" w:rsidRDefault="001D2B35" w:rsidP="001D2B35">
      <w:pPr>
        <w:rPr>
          <w:rFonts w:ascii="Times New Roman" w:hAnsi="Times New Roman" w:cs="Times New Roman"/>
          <w:b/>
          <w:sz w:val="24"/>
          <w:szCs w:val="24"/>
        </w:rPr>
      </w:pPr>
      <w:r>
        <w:rPr>
          <w:rFonts w:ascii="Times New Roman" w:hAnsi="Times New Roman" w:cs="Times New Roman"/>
          <w:b/>
          <w:sz w:val="24"/>
          <w:szCs w:val="24"/>
        </w:rPr>
        <w:t>Урок № 22</w:t>
      </w:r>
    </w:p>
    <w:p w:rsidR="001D2B35" w:rsidRDefault="001D2B35" w:rsidP="001D2B35">
      <w:pPr>
        <w:spacing w:after="0" w:line="240" w:lineRule="auto"/>
        <w:rPr>
          <w:rFonts w:ascii="Times New Roman" w:eastAsia="Times New Roman" w:hAnsi="Times New Roman" w:cs="Times New Roman"/>
          <w:b/>
          <w:sz w:val="24"/>
          <w:szCs w:val="24"/>
          <w:lang w:eastAsia="ru-RU"/>
        </w:rPr>
      </w:pPr>
      <w:r>
        <w:rPr>
          <w:rFonts w:ascii="Times New Roman" w:hAnsi="Times New Roman" w:cs="Times New Roman"/>
          <w:b/>
          <w:sz w:val="24"/>
          <w:szCs w:val="24"/>
        </w:rPr>
        <w:t xml:space="preserve">Тема урока: </w:t>
      </w:r>
      <w:r>
        <w:rPr>
          <w:rFonts w:ascii="Times New Roman" w:eastAsia="Times New Roman" w:hAnsi="Times New Roman" w:cs="Times New Roman"/>
          <w:b/>
          <w:color w:val="000000"/>
          <w:sz w:val="24"/>
          <w:szCs w:val="24"/>
          <w:lang w:eastAsia="ru-RU"/>
        </w:rPr>
        <w:t>Образы учителей в рассказе В.П.Астафьева «Фотография, на которой меня нет».</w:t>
      </w:r>
    </w:p>
    <w:p w:rsidR="001D2B35" w:rsidRDefault="001D2B35" w:rsidP="001D2B35">
      <w:pPr>
        <w:spacing w:after="0" w:line="240" w:lineRule="auto"/>
        <w:rPr>
          <w:rFonts w:ascii="Times New Roman" w:eastAsia="Times New Roman" w:hAnsi="Times New Roman" w:cs="Times New Roman"/>
          <w:b/>
          <w:sz w:val="24"/>
          <w:szCs w:val="24"/>
          <w:lang w:eastAsia="ru-RU"/>
        </w:rPr>
      </w:pPr>
    </w:p>
    <w:p w:rsidR="001D2B35" w:rsidRDefault="001D2B35" w:rsidP="001D2B35">
      <w:pPr>
        <w:spacing w:after="0" w:line="240" w:lineRule="auto"/>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1.Цель урока:</w:t>
      </w:r>
      <w:r>
        <w:rPr>
          <w:rFonts w:ascii="Times New Roman" w:hAnsi="Times New Roman" w:cs="Times New Roman"/>
          <w:sz w:val="24"/>
          <w:szCs w:val="24"/>
        </w:rPr>
        <w:t xml:space="preserve"> на этом уроке ты будешь </w:t>
      </w:r>
      <w:r>
        <w:rPr>
          <w:rFonts w:ascii="Times New Roman" w:eastAsia="Times New Roman" w:hAnsi="Times New Roman" w:cs="Times New Roman"/>
          <w:color w:val="000000"/>
          <w:sz w:val="24"/>
          <w:szCs w:val="24"/>
          <w:lang w:eastAsia="ru-RU"/>
        </w:rPr>
        <w:t xml:space="preserve">рассматривать образы и характеры учителей в </w:t>
      </w:r>
      <w:proofErr w:type="spellStart"/>
      <w:r>
        <w:rPr>
          <w:rFonts w:ascii="Times New Roman" w:eastAsia="Times New Roman" w:hAnsi="Times New Roman" w:cs="Times New Roman"/>
          <w:color w:val="000000"/>
          <w:sz w:val="24"/>
          <w:szCs w:val="24"/>
          <w:lang w:eastAsia="ru-RU"/>
        </w:rPr>
        <w:t>рассказе</w:t>
      </w:r>
      <w:proofErr w:type="gramStart"/>
      <w:r>
        <w:rPr>
          <w:rFonts w:ascii="Times New Roman" w:eastAsia="Times New Roman" w:hAnsi="Times New Roman" w:cs="Times New Roman"/>
          <w:color w:val="000000"/>
          <w:sz w:val="24"/>
          <w:szCs w:val="24"/>
          <w:lang w:eastAsia="ru-RU"/>
        </w:rPr>
        <w:t>;р</w:t>
      </w:r>
      <w:proofErr w:type="gramEnd"/>
      <w:r>
        <w:rPr>
          <w:rFonts w:ascii="Times New Roman" w:eastAsia="Times New Roman" w:hAnsi="Times New Roman" w:cs="Times New Roman"/>
          <w:color w:val="000000"/>
          <w:sz w:val="24"/>
          <w:szCs w:val="24"/>
          <w:lang w:eastAsia="ru-RU"/>
        </w:rPr>
        <w:t>азвивать</w:t>
      </w:r>
      <w:proofErr w:type="spellEnd"/>
      <w:r>
        <w:rPr>
          <w:rFonts w:ascii="Times New Roman" w:eastAsia="Times New Roman" w:hAnsi="Times New Roman" w:cs="Times New Roman"/>
          <w:color w:val="000000"/>
          <w:sz w:val="24"/>
          <w:szCs w:val="24"/>
          <w:lang w:eastAsia="ru-RU"/>
        </w:rPr>
        <w:t xml:space="preserve"> навыки характеристики литературного героя, анализа эпизода.</w:t>
      </w:r>
    </w:p>
    <w:p w:rsidR="001D2B35" w:rsidRDefault="001D2B35" w:rsidP="001D2B35">
      <w:pPr>
        <w:spacing w:after="0" w:line="240" w:lineRule="auto"/>
        <w:jc w:val="both"/>
        <w:rPr>
          <w:rFonts w:ascii="Times New Roman" w:eastAsia="Times New Roman" w:hAnsi="Times New Roman" w:cs="Times New Roman"/>
          <w:color w:val="000000"/>
          <w:sz w:val="24"/>
          <w:szCs w:val="24"/>
          <w:lang w:eastAsia="ru-RU"/>
        </w:rPr>
      </w:pPr>
    </w:p>
    <w:p w:rsidR="001D2B35" w:rsidRDefault="001D2B35" w:rsidP="001D2B3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2.Тезисный конспект урока.</w:t>
      </w:r>
    </w:p>
    <w:p w:rsidR="001D2B35" w:rsidRDefault="001D2B35" w:rsidP="001D2B35">
      <w:pPr>
        <w:spacing w:after="0"/>
        <w:ind w:firstLine="709"/>
        <w:rPr>
          <w:rFonts w:ascii="Times New Roman" w:hAnsi="Times New Roman" w:cs="Times New Roman"/>
          <w:sz w:val="24"/>
          <w:szCs w:val="24"/>
        </w:rPr>
      </w:pPr>
      <w:r>
        <w:rPr>
          <w:rFonts w:ascii="Times New Roman" w:hAnsi="Times New Roman" w:cs="Times New Roman"/>
          <w:sz w:val="24"/>
          <w:szCs w:val="24"/>
        </w:rPr>
        <w:t>Сегодня мы продолжаем работать над рассказом В. Астафьева «Фотография, на которой меня нет».</w:t>
      </w:r>
    </w:p>
    <w:p w:rsidR="001D2B35" w:rsidRPr="001D2B35" w:rsidRDefault="001D2B35" w:rsidP="001D2B35">
      <w:pPr>
        <w:spacing w:after="0"/>
        <w:ind w:firstLine="709"/>
        <w:jc w:val="both"/>
        <w:rPr>
          <w:rFonts w:ascii="Times New Roman" w:eastAsia="Times New Roman" w:hAnsi="Times New Roman" w:cs="Times New Roman"/>
          <w:color w:val="000000"/>
          <w:sz w:val="24"/>
          <w:szCs w:val="24"/>
          <w:lang w:eastAsia="ru-RU"/>
        </w:rPr>
      </w:pPr>
      <w:r w:rsidRPr="001D2B35">
        <w:rPr>
          <w:rFonts w:ascii="Times New Roman" w:hAnsi="Times New Roman" w:cs="Times New Roman"/>
          <w:color w:val="000000"/>
          <w:sz w:val="24"/>
          <w:szCs w:val="24"/>
        </w:rPr>
        <w:t>Во все времена в любой части света очень ценили учителей и их неизмеримый вклад в развитие общества. Слово "учитель" всегда произносилось почтительно, а к самому человеку зачастую обращались с благоговением, ведь учитель — это не тот человек, который, будучи образованным, общается исключительно с интеллигенцией, а тот, кто даёт такую возможность каждому, вне зависимости от его происхождения, м</w:t>
      </w:r>
      <w:r>
        <w:rPr>
          <w:rFonts w:ascii="Times New Roman" w:hAnsi="Times New Roman" w:cs="Times New Roman"/>
          <w:color w:val="000000"/>
          <w:sz w:val="24"/>
          <w:szCs w:val="24"/>
        </w:rPr>
        <w:t>еста рождения и благосостояния.</w:t>
      </w:r>
      <w:r w:rsidRPr="001D2B35">
        <w:rPr>
          <w:rFonts w:ascii="Times New Roman" w:hAnsi="Times New Roman" w:cs="Times New Roman"/>
          <w:color w:val="000000"/>
          <w:sz w:val="24"/>
          <w:szCs w:val="24"/>
        </w:rPr>
        <w:br/>
        <w:t>Безусловно, одним из главных героев в автобиографическом рассказе В.П. Астафьева "Фотография, на которой меня нет" является школьный учитель, Евгений Николаевич. Именно он внёс существенный вклад в улучшение уровня жизни в одной из сибирских деревушек. Внешний вид учителя описывается очень коротко, отдельно взятыми деталями: "лицо малоприметное", "глаза немного печальные и оттого необыкновенно добрые", "приветливая улы</w:t>
      </w:r>
      <w:r>
        <w:rPr>
          <w:rFonts w:ascii="Times New Roman" w:hAnsi="Times New Roman" w:cs="Times New Roman"/>
          <w:color w:val="000000"/>
          <w:sz w:val="24"/>
          <w:szCs w:val="24"/>
        </w:rPr>
        <w:t xml:space="preserve">бка", "причёска под «политику»", </w:t>
      </w:r>
      <w:r w:rsidRPr="001D2B35">
        <w:rPr>
          <w:rFonts w:ascii="Times New Roman" w:hAnsi="Times New Roman" w:cs="Times New Roman"/>
          <w:color w:val="000000"/>
          <w:sz w:val="24"/>
          <w:szCs w:val="24"/>
        </w:rPr>
        <w:t xml:space="preserve">"да уши торчали, как у Саньки". Вероятно, таким способом автор хотел акцентировать внимание читателя на внутреннем мире Евгения Николаевича. Учитель относится ко всем одинаково, не классифицируя людей по каким-либо признакам. Он, как и его жена-учительница, уважительно общается как со стариками, так и с маленькими детьми, что демонстрируется в строках "поклонился дому, бабушке", "... и он слушал нас внимательно, хвалил, благодарил даже". Семья учителя была не </w:t>
      </w:r>
      <w:proofErr w:type="gramStart"/>
      <w:r w:rsidRPr="001D2B35">
        <w:rPr>
          <w:rFonts w:ascii="Times New Roman" w:hAnsi="Times New Roman" w:cs="Times New Roman"/>
          <w:color w:val="000000"/>
          <w:sz w:val="24"/>
          <w:szCs w:val="24"/>
        </w:rPr>
        <w:t>богаче</w:t>
      </w:r>
      <w:proofErr w:type="gramEnd"/>
      <w:r w:rsidRPr="001D2B35">
        <w:rPr>
          <w:rFonts w:ascii="Times New Roman" w:hAnsi="Times New Roman" w:cs="Times New Roman"/>
          <w:color w:val="000000"/>
          <w:sz w:val="24"/>
          <w:szCs w:val="24"/>
        </w:rPr>
        <w:t xml:space="preserve"> большинства деревенских, но всегда получала помощь от односельчан. И, как правило, помощь эта была молчаливой, как бы невзначай. То продуктов "забудут", то воду донести помогут, то ребёнка полечат, то ещё что-нибудь приятное организуют. Ученикам своим он старался дать наибольшее количество знаний. Благодаря его усилиям в школе появились "карандаши, тетради, краски вроде пуговиц, приклеенные к картонкам, переводные картинки". Когда же весь этот инвентарь истратился, Евгений Николаевич стал водить своих учеников по лесу, рассказывая обо всём, что попадалось на пути. Своё отношение к учителю автор раскрывает в словах "Но фамилию учителя </w:t>
      </w:r>
      <w:proofErr w:type="gramStart"/>
      <w:r w:rsidRPr="001D2B35">
        <w:rPr>
          <w:rFonts w:ascii="Times New Roman" w:hAnsi="Times New Roman" w:cs="Times New Roman"/>
          <w:color w:val="000000"/>
          <w:sz w:val="24"/>
          <w:szCs w:val="24"/>
        </w:rPr>
        <w:t>можно</w:t>
      </w:r>
      <w:proofErr w:type="gramEnd"/>
      <w:r w:rsidRPr="001D2B35">
        <w:rPr>
          <w:rFonts w:ascii="Times New Roman" w:hAnsi="Times New Roman" w:cs="Times New Roman"/>
          <w:color w:val="000000"/>
          <w:sz w:val="24"/>
          <w:szCs w:val="24"/>
        </w:rPr>
        <w:t xml:space="preserve"> и забыть, важно, чтоб осталось слово «учитель»!". В памяти Виктора Астафьева учитель остался дружелюбным, добрым и, несмотря на свой возраст</w:t>
      </w:r>
      <w:r>
        <w:rPr>
          <w:rFonts w:ascii="Times New Roman" w:hAnsi="Times New Roman" w:cs="Times New Roman"/>
          <w:color w:val="000000"/>
          <w:sz w:val="24"/>
          <w:szCs w:val="24"/>
        </w:rPr>
        <w:t>, умудрённым опытом человеком.</w:t>
      </w:r>
      <w:r>
        <w:rPr>
          <w:rFonts w:ascii="Times New Roman" w:hAnsi="Times New Roman" w:cs="Times New Roman"/>
          <w:color w:val="000000"/>
          <w:sz w:val="24"/>
          <w:szCs w:val="24"/>
        </w:rPr>
        <w:br/>
      </w:r>
    </w:p>
    <w:p w:rsidR="001D2B35" w:rsidRDefault="001D2B35" w:rsidP="001D2B35">
      <w:pPr>
        <w:spacing w:after="0" w:line="240" w:lineRule="auto"/>
        <w:rPr>
          <w:rFonts w:ascii="Times New Roman" w:eastAsia="Times New Roman" w:hAnsi="Times New Roman" w:cs="Times New Roman"/>
          <w:snapToGrid w:val="0"/>
          <w:color w:val="000000"/>
          <w:w w:val="1"/>
          <w:sz w:val="2"/>
          <w:szCs w:val="2"/>
          <w:bdr w:val="none" w:sz="0" w:space="0" w:color="auto" w:frame="1"/>
          <w:shd w:val="clear" w:color="auto" w:fill="000000"/>
          <w:lang/>
        </w:rPr>
      </w:pPr>
    </w:p>
    <w:p w:rsidR="001D2B35" w:rsidRPr="001D2B35" w:rsidRDefault="001D2B35" w:rsidP="001D2B35">
      <w:pPr>
        <w:jc w:val="both"/>
        <w:rPr>
          <w:rFonts w:ascii="Times New Roman" w:hAnsi="Times New Roman" w:cs="Times New Roman"/>
          <w:b/>
          <w:sz w:val="24"/>
          <w:szCs w:val="24"/>
        </w:rPr>
      </w:pPr>
      <w:r>
        <w:rPr>
          <w:rFonts w:ascii="Times New Roman" w:hAnsi="Times New Roman" w:cs="Times New Roman"/>
          <w:b/>
          <w:sz w:val="24"/>
          <w:szCs w:val="24"/>
        </w:rPr>
        <w:t>3. Работа над раскрытием образов учителей из рассказа «Фотография, на которой меня нет».</w:t>
      </w:r>
    </w:p>
    <w:p w:rsidR="001D2B35" w:rsidRDefault="001D2B35" w:rsidP="001D2B35">
      <w:pPr>
        <w:pStyle w:val="a4"/>
        <w:numPr>
          <w:ilvl w:val="0"/>
          <w:numId w:val="2"/>
        </w:numPr>
        <w:spacing w:after="0" w:line="240" w:lineRule="auto"/>
        <w:jc w:val="both"/>
        <w:rPr>
          <w:rFonts w:ascii="Times New Roman" w:eastAsia="Times New Roman" w:hAnsi="Times New Roman" w:cs="Times New Roman"/>
          <w:b/>
          <w:i/>
          <w:color w:val="000000"/>
          <w:sz w:val="24"/>
          <w:szCs w:val="24"/>
          <w:lang w:eastAsia="ru-RU"/>
        </w:rPr>
      </w:pPr>
      <w:r>
        <w:rPr>
          <w:rFonts w:ascii="Times New Roman" w:eastAsia="Times New Roman" w:hAnsi="Times New Roman" w:cs="Times New Roman"/>
          <w:b/>
          <w:i/>
          <w:color w:val="000000"/>
          <w:sz w:val="24"/>
          <w:szCs w:val="24"/>
          <w:lang w:eastAsia="ru-RU"/>
        </w:rPr>
        <w:t>Письменно ответь на вопросы:</w:t>
      </w:r>
    </w:p>
    <w:p w:rsidR="001D2B35" w:rsidRDefault="001D2B35" w:rsidP="001D2B35">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1.</w:t>
      </w:r>
      <w:r w:rsidRPr="001D2B35">
        <w:rPr>
          <w:rFonts w:ascii="Times New Roman" w:eastAsia="Times New Roman" w:hAnsi="Times New Roman" w:cs="Times New Roman"/>
          <w:iCs/>
          <w:color w:val="000000"/>
          <w:sz w:val="24"/>
          <w:szCs w:val="24"/>
          <w:lang w:eastAsia="ru-RU"/>
        </w:rPr>
        <w:t>Как ты думаешь, почему у учителей одинаковые имена – Евгений Николаевич и Евгения Николаевна? Раскрой символику их имени. Соответствует ли она образу учителей?</w:t>
      </w:r>
    </w:p>
    <w:p w:rsidR="001D2B35" w:rsidRPr="001D2B35" w:rsidRDefault="001D2B35" w:rsidP="001D2B35">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lastRenderedPageBreak/>
        <w:t>2.</w:t>
      </w:r>
      <w:r w:rsidRPr="001D2B35">
        <w:rPr>
          <w:rFonts w:ascii="Times New Roman" w:eastAsia="Times New Roman" w:hAnsi="Times New Roman" w:cs="Times New Roman"/>
          <w:iCs/>
          <w:color w:val="000000"/>
          <w:sz w:val="24"/>
          <w:szCs w:val="24"/>
          <w:lang w:eastAsia="ru-RU"/>
        </w:rPr>
        <w:t>Составь внешний портрет учителя – его облик, возраст, манеру поведения. Для своего ответа привлеки примеры из текста. По итогам своих наблюдений заполни таблицу:</w:t>
      </w:r>
    </w:p>
    <w:p w:rsidR="001D2B35" w:rsidRDefault="001D2B35" w:rsidP="001D2B35">
      <w:pPr>
        <w:pStyle w:val="a4"/>
        <w:spacing w:after="0" w:line="240" w:lineRule="auto"/>
        <w:jc w:val="both"/>
        <w:rPr>
          <w:rFonts w:ascii="Times New Roman" w:eastAsia="Times New Roman" w:hAnsi="Times New Roman" w:cs="Times New Roman"/>
          <w:color w:val="000000"/>
          <w:sz w:val="24"/>
          <w:szCs w:val="24"/>
          <w:lang w:eastAsia="ru-RU"/>
        </w:rPr>
      </w:pPr>
    </w:p>
    <w:p w:rsidR="001D2B35" w:rsidRDefault="001D2B35" w:rsidP="001D2B35">
      <w:pPr>
        <w:pStyle w:val="a4"/>
        <w:spacing w:after="0" w:line="240" w:lineRule="auto"/>
        <w:jc w:val="both"/>
        <w:rPr>
          <w:rFonts w:ascii="Times New Roman" w:eastAsia="Times New Roman" w:hAnsi="Times New Roman" w:cs="Times New Roman"/>
          <w:color w:val="000000"/>
          <w:sz w:val="24"/>
          <w:szCs w:val="24"/>
          <w:lang w:eastAsia="ru-RU"/>
        </w:rPr>
      </w:pPr>
    </w:p>
    <w:tbl>
      <w:tblPr>
        <w:tblStyle w:val="a5"/>
        <w:tblW w:w="0" w:type="auto"/>
        <w:tblLook w:val="04A0"/>
      </w:tblPr>
      <w:tblGrid>
        <w:gridCol w:w="2796"/>
        <w:gridCol w:w="2797"/>
        <w:gridCol w:w="2797"/>
      </w:tblGrid>
      <w:tr w:rsidR="001D2B35" w:rsidTr="001D2B35">
        <w:tc>
          <w:tcPr>
            <w:tcW w:w="2796"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r w:rsidRPr="001D2B35">
              <w:rPr>
                <w:rFonts w:ascii="Times New Roman" w:eastAsia="Times New Roman" w:hAnsi="Times New Roman" w:cs="Times New Roman"/>
                <w:iCs/>
                <w:color w:val="000000"/>
                <w:sz w:val="24"/>
                <w:szCs w:val="24"/>
                <w:lang w:eastAsia="ru-RU"/>
              </w:rPr>
              <w:t xml:space="preserve">Евгений Николаевич </w:t>
            </w: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r w:rsidRPr="001D2B35">
              <w:rPr>
                <w:rFonts w:ascii="Times New Roman" w:eastAsia="Times New Roman" w:hAnsi="Times New Roman" w:cs="Times New Roman"/>
                <w:iCs/>
                <w:color w:val="000000"/>
                <w:sz w:val="24"/>
                <w:szCs w:val="24"/>
                <w:lang w:eastAsia="ru-RU"/>
              </w:rPr>
              <w:t xml:space="preserve">Евгения Николаевна </w:t>
            </w:r>
          </w:p>
        </w:tc>
      </w:tr>
      <w:tr w:rsidR="001D2B35" w:rsidTr="001D2B35">
        <w:tc>
          <w:tcPr>
            <w:tcW w:w="2796"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r w:rsidRPr="001D2B35">
              <w:rPr>
                <w:rFonts w:ascii="Times New Roman" w:eastAsia="Times New Roman" w:hAnsi="Times New Roman" w:cs="Times New Roman"/>
                <w:iCs/>
                <w:color w:val="000000"/>
                <w:sz w:val="24"/>
                <w:szCs w:val="24"/>
                <w:lang w:eastAsia="ru-RU"/>
              </w:rPr>
              <w:t>Облик</w:t>
            </w: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r>
      <w:tr w:rsidR="001D2B35" w:rsidTr="001D2B35">
        <w:tc>
          <w:tcPr>
            <w:tcW w:w="2796"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r w:rsidRPr="001D2B35">
              <w:rPr>
                <w:rFonts w:ascii="Times New Roman" w:eastAsia="Times New Roman" w:hAnsi="Times New Roman" w:cs="Times New Roman"/>
                <w:iCs/>
                <w:color w:val="000000"/>
                <w:sz w:val="24"/>
                <w:szCs w:val="24"/>
                <w:lang w:eastAsia="ru-RU"/>
              </w:rPr>
              <w:t>Возраст</w:t>
            </w: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r>
      <w:tr w:rsidR="001D2B35" w:rsidTr="001D2B35">
        <w:tc>
          <w:tcPr>
            <w:tcW w:w="2796"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r w:rsidRPr="001D2B35">
              <w:rPr>
                <w:rFonts w:ascii="Times New Roman" w:eastAsia="Times New Roman" w:hAnsi="Times New Roman" w:cs="Times New Roman"/>
                <w:iCs/>
                <w:color w:val="000000"/>
                <w:sz w:val="24"/>
                <w:szCs w:val="24"/>
                <w:lang w:eastAsia="ru-RU"/>
              </w:rPr>
              <w:t xml:space="preserve">Манера поведения </w:t>
            </w: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c>
          <w:tcPr>
            <w:tcW w:w="2797" w:type="dxa"/>
          </w:tcPr>
          <w:p w:rsidR="001D2B35" w:rsidRPr="001D2B35" w:rsidRDefault="001D2B35" w:rsidP="001D2B35">
            <w:pPr>
              <w:spacing w:line="240" w:lineRule="auto"/>
              <w:ind w:left="360"/>
              <w:rPr>
                <w:rFonts w:ascii="Times New Roman" w:eastAsia="Times New Roman" w:hAnsi="Times New Roman" w:cs="Times New Roman"/>
                <w:iCs/>
                <w:color w:val="000000"/>
                <w:sz w:val="24"/>
                <w:szCs w:val="24"/>
                <w:lang w:eastAsia="ru-RU"/>
              </w:rPr>
            </w:pPr>
          </w:p>
        </w:tc>
      </w:tr>
    </w:tbl>
    <w:p w:rsidR="001D2B35" w:rsidRDefault="001D2B35" w:rsidP="001D2B35">
      <w:pPr>
        <w:spacing w:after="0" w:line="240" w:lineRule="auto"/>
        <w:jc w:val="both"/>
        <w:rPr>
          <w:rFonts w:ascii="Times New Roman" w:eastAsia="Times New Roman" w:hAnsi="Times New Roman" w:cs="Times New Roman"/>
          <w:iCs/>
          <w:color w:val="000000"/>
          <w:sz w:val="24"/>
          <w:szCs w:val="24"/>
          <w:lang w:eastAsia="ru-RU"/>
        </w:rPr>
      </w:pPr>
    </w:p>
    <w:p w:rsidR="001D2B35" w:rsidRPr="001D2B35" w:rsidRDefault="001D2B35" w:rsidP="001D2B35">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3.</w:t>
      </w:r>
      <w:r w:rsidRPr="001D2B35">
        <w:rPr>
          <w:rFonts w:ascii="Times New Roman" w:eastAsia="Times New Roman" w:hAnsi="Times New Roman" w:cs="Times New Roman"/>
          <w:iCs/>
          <w:color w:val="000000"/>
          <w:sz w:val="24"/>
          <w:szCs w:val="24"/>
          <w:lang w:eastAsia="ru-RU"/>
        </w:rPr>
        <w:t>Почему учителя пользовались большим уважением среди жителей села?</w:t>
      </w:r>
    </w:p>
    <w:p w:rsidR="001D2B35" w:rsidRPr="001D2B35" w:rsidRDefault="001D2B35" w:rsidP="001D2B35">
      <w:pPr>
        <w:spacing w:after="0" w:line="240" w:lineRule="auto"/>
        <w:jc w:val="both"/>
        <w:rPr>
          <w:rFonts w:ascii="Times New Roman" w:eastAsia="Times New Roman" w:hAnsi="Times New Roman" w:cs="Times New Roman"/>
          <w:iCs/>
          <w:color w:val="000000"/>
          <w:sz w:val="24"/>
          <w:szCs w:val="24"/>
          <w:lang w:eastAsia="ru-RU"/>
        </w:rPr>
      </w:pPr>
      <w:r>
        <w:rPr>
          <w:rFonts w:ascii="Times New Roman" w:eastAsia="Times New Roman" w:hAnsi="Times New Roman" w:cs="Times New Roman"/>
          <w:iCs/>
          <w:color w:val="000000"/>
          <w:sz w:val="24"/>
          <w:szCs w:val="24"/>
          <w:lang w:eastAsia="ru-RU"/>
        </w:rPr>
        <w:t>4.</w:t>
      </w:r>
      <w:r w:rsidRPr="001D2B35">
        <w:rPr>
          <w:rFonts w:ascii="Times New Roman" w:eastAsia="Times New Roman" w:hAnsi="Times New Roman" w:cs="Times New Roman"/>
          <w:iCs/>
          <w:color w:val="000000"/>
          <w:sz w:val="24"/>
          <w:szCs w:val="24"/>
          <w:lang w:eastAsia="ru-RU"/>
        </w:rPr>
        <w:t>Вспомни приход учителя к больному Вите. Проанализируй, как меняется речь бабушки, какой становится ее интонация, когда в ее дом входит Евгений Николаевич. Проиллюстрируй примерами свой ответ.</w:t>
      </w:r>
    </w:p>
    <w:p w:rsidR="001D2B35" w:rsidRPr="001D2B35" w:rsidRDefault="001D2B35" w:rsidP="001D2B3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iCs/>
          <w:color w:val="000000"/>
          <w:sz w:val="24"/>
          <w:szCs w:val="24"/>
          <w:lang w:eastAsia="ru-RU"/>
        </w:rPr>
        <w:t>5.</w:t>
      </w:r>
      <w:r w:rsidRPr="001D2B35">
        <w:rPr>
          <w:rFonts w:ascii="Times New Roman" w:eastAsia="Times New Roman" w:hAnsi="Times New Roman" w:cs="Times New Roman"/>
          <w:iCs/>
          <w:color w:val="000000"/>
          <w:sz w:val="24"/>
          <w:szCs w:val="24"/>
          <w:lang w:eastAsia="ru-RU"/>
        </w:rPr>
        <w:t>Как характеризует эпизод со змеей школьного учителя? Какие черты его характера раскрывает? Переживают ли дети за своего учителя? Ответ аргументируй.</w:t>
      </w:r>
    </w:p>
    <w:p w:rsidR="001D2B35" w:rsidRPr="001D2B35" w:rsidRDefault="001D2B35" w:rsidP="001D2B35">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r w:rsidRPr="001D2B35">
        <w:rPr>
          <w:rFonts w:ascii="Times New Roman" w:eastAsia="Times New Roman" w:hAnsi="Times New Roman" w:cs="Times New Roman"/>
          <w:color w:val="000000"/>
          <w:sz w:val="24"/>
          <w:szCs w:val="24"/>
          <w:lang w:eastAsia="ru-RU"/>
        </w:rPr>
        <w:t xml:space="preserve">Когда учитель Евгений Николаевич проводит уроки в лесу, он рассказывает ученикам про окружающую природу. Ребята, истинные жители тайги, в свою очередь учат городского жителя, как </w:t>
      </w:r>
      <w:r w:rsidRPr="001D2B35">
        <w:rPr>
          <w:rFonts w:ascii="Times New Roman" w:eastAsia="Times New Roman" w:hAnsi="Times New Roman" w:cs="Times New Roman"/>
          <w:i/>
          <w:color w:val="000000"/>
          <w:sz w:val="24"/>
          <w:szCs w:val="24"/>
          <w:lang w:eastAsia="ru-RU"/>
        </w:rPr>
        <w:t>«различать по голосам птичек, зверьков и, если он заблудится в лесу, как выбраться оттуда, в особенности как спасаться от лесного пожара, как выйти из страшного таежного огня».</w:t>
      </w:r>
      <w:r w:rsidRPr="001D2B35">
        <w:rPr>
          <w:rFonts w:ascii="Times New Roman" w:eastAsia="Times New Roman" w:hAnsi="Times New Roman" w:cs="Times New Roman"/>
          <w:color w:val="000000"/>
          <w:sz w:val="24"/>
          <w:szCs w:val="24"/>
          <w:lang w:eastAsia="ru-RU"/>
        </w:rPr>
        <w:t xml:space="preserve"> Говорит ли это о детской искренности и заботе об учителе?</w:t>
      </w:r>
    </w:p>
    <w:p w:rsidR="001D2B35" w:rsidRDefault="001D2B35" w:rsidP="001D2B35">
      <w:pPr>
        <w:pStyle w:val="a4"/>
        <w:spacing w:after="0" w:line="240" w:lineRule="auto"/>
        <w:rPr>
          <w:rFonts w:ascii="Times New Roman" w:eastAsia="Times New Roman" w:hAnsi="Times New Roman" w:cs="Times New Roman"/>
          <w:b/>
          <w:i/>
          <w:iCs/>
          <w:color w:val="000000"/>
          <w:sz w:val="24"/>
          <w:szCs w:val="24"/>
          <w:lang w:eastAsia="ru-RU"/>
        </w:rPr>
      </w:pPr>
    </w:p>
    <w:p w:rsidR="001D2B35" w:rsidRDefault="001D2B35" w:rsidP="001D2B35">
      <w:pPr>
        <w:spacing w:after="0" w:line="240" w:lineRule="auto"/>
        <w:jc w:val="both"/>
        <w:rPr>
          <w:rFonts w:ascii="Times New Roman" w:eastAsia="Times New Roman" w:hAnsi="Times New Roman" w:cs="Times New Roman"/>
          <w:iCs/>
          <w:color w:val="000000"/>
          <w:sz w:val="24"/>
          <w:szCs w:val="24"/>
          <w:lang w:eastAsia="ru-RU"/>
        </w:rPr>
      </w:pPr>
    </w:p>
    <w:p w:rsidR="007F08D5" w:rsidRDefault="001D2B35" w:rsidP="007F08D5">
      <w:pPr>
        <w:spacing w:after="0" w:line="240" w:lineRule="auto"/>
        <w:jc w:val="both"/>
        <w:rPr>
          <w:rFonts w:ascii="Times New Roman" w:eastAsia="Times New Roman" w:hAnsi="Times New Roman" w:cs="Times New Roman"/>
          <w:color w:val="000000"/>
          <w:sz w:val="24"/>
          <w:szCs w:val="24"/>
          <w:lang w:eastAsia="ru-RU"/>
        </w:rPr>
      </w:pPr>
      <w:r>
        <w:rPr>
          <w:rFonts w:ascii="Times New Roman" w:hAnsi="Times New Roman" w:cs="Times New Roman"/>
          <w:b/>
          <w:sz w:val="24"/>
          <w:szCs w:val="24"/>
        </w:rPr>
        <w:t xml:space="preserve">4.Домашнее </w:t>
      </w:r>
      <w:proofErr w:type="spellStart"/>
      <w:r>
        <w:rPr>
          <w:rFonts w:ascii="Times New Roman" w:hAnsi="Times New Roman" w:cs="Times New Roman"/>
          <w:b/>
          <w:sz w:val="24"/>
          <w:szCs w:val="24"/>
        </w:rPr>
        <w:t>задание</w:t>
      </w:r>
      <w:proofErr w:type="gramStart"/>
      <w:r w:rsidR="007F08D5">
        <w:rPr>
          <w:rFonts w:ascii="Times New Roman" w:hAnsi="Times New Roman" w:cs="Times New Roman"/>
          <w:b/>
          <w:sz w:val="24"/>
          <w:szCs w:val="24"/>
        </w:rPr>
        <w:t>.</w:t>
      </w:r>
      <w:r w:rsidR="007F08D5">
        <w:rPr>
          <w:rFonts w:ascii="Times New Roman" w:eastAsia="Times New Roman" w:hAnsi="Times New Roman" w:cs="Times New Roman"/>
          <w:color w:val="000000"/>
          <w:sz w:val="24"/>
          <w:szCs w:val="24"/>
          <w:lang w:eastAsia="ru-RU"/>
        </w:rPr>
        <w:t>П</w:t>
      </w:r>
      <w:proofErr w:type="gramEnd"/>
      <w:r w:rsidR="007F08D5">
        <w:rPr>
          <w:rFonts w:ascii="Times New Roman" w:eastAsia="Times New Roman" w:hAnsi="Times New Roman" w:cs="Times New Roman"/>
          <w:color w:val="000000"/>
          <w:sz w:val="24"/>
          <w:szCs w:val="24"/>
          <w:lang w:eastAsia="ru-RU"/>
        </w:rPr>
        <w:t>исьменно</w:t>
      </w:r>
      <w:proofErr w:type="spellEnd"/>
      <w:r w:rsidR="007F08D5">
        <w:rPr>
          <w:rFonts w:ascii="Times New Roman" w:eastAsia="Times New Roman" w:hAnsi="Times New Roman" w:cs="Times New Roman"/>
          <w:color w:val="000000"/>
          <w:sz w:val="24"/>
          <w:szCs w:val="24"/>
          <w:lang w:eastAsia="ru-RU"/>
        </w:rPr>
        <w:t xml:space="preserve"> составь сравнительную характеристику учителей: </w:t>
      </w:r>
      <w:proofErr w:type="spellStart"/>
      <w:r w:rsidR="007F08D5">
        <w:rPr>
          <w:rFonts w:ascii="Times New Roman" w:eastAsia="Times New Roman" w:hAnsi="Times New Roman" w:cs="Times New Roman"/>
          <w:color w:val="000000"/>
          <w:sz w:val="24"/>
          <w:szCs w:val="24"/>
          <w:lang w:eastAsia="ru-RU"/>
        </w:rPr>
        <w:t>Дюйшена</w:t>
      </w:r>
      <w:proofErr w:type="spellEnd"/>
      <w:r w:rsidR="007F08D5">
        <w:rPr>
          <w:rFonts w:ascii="Times New Roman" w:eastAsia="Times New Roman" w:hAnsi="Times New Roman" w:cs="Times New Roman"/>
          <w:color w:val="000000"/>
          <w:sz w:val="24"/>
          <w:szCs w:val="24"/>
          <w:lang w:eastAsia="ru-RU"/>
        </w:rPr>
        <w:t xml:space="preserve"> из повести Ч.Айтматова «Первый учитель» и Евгения Николаевича из рассказа В.Астафьева «Фотография, на которой меня нет». Отрази черты сходства и различий персонажей.</w:t>
      </w:r>
    </w:p>
    <w:p w:rsidR="001D2B35" w:rsidRDefault="001D2B35" w:rsidP="001D2B35">
      <w:pPr>
        <w:spacing w:after="0" w:line="240" w:lineRule="auto"/>
        <w:rPr>
          <w:rFonts w:ascii="Times New Roman" w:eastAsia="Times New Roman" w:hAnsi="Times New Roman" w:cs="Times New Roman"/>
          <w:sz w:val="24"/>
          <w:szCs w:val="24"/>
          <w:lang w:eastAsia="ru-RU"/>
        </w:rPr>
      </w:pPr>
    </w:p>
    <w:p w:rsidR="001D2B35" w:rsidRDefault="001D2B35" w:rsidP="001D2B35">
      <w:pPr>
        <w:framePr w:hSpace="180" w:wrap="around" w:vAnchor="text" w:hAnchor="text" w:xAlign="right" w:y="1"/>
        <w:spacing w:after="0" w:line="240" w:lineRule="auto"/>
        <w:jc w:val="both"/>
        <w:rPr>
          <w:rFonts w:ascii="Times New Roman" w:eastAsia="Times New Roman" w:hAnsi="Times New Roman" w:cs="Times New Roman"/>
          <w:sz w:val="24"/>
          <w:szCs w:val="24"/>
          <w:lang w:eastAsia="ru-RU"/>
        </w:rPr>
      </w:pPr>
    </w:p>
    <w:p w:rsidR="001D2B35" w:rsidRDefault="001D2B35" w:rsidP="001D2B35">
      <w:pPr>
        <w:rPr>
          <w:rFonts w:ascii="Times New Roman" w:hAnsi="Times New Roman" w:cs="Times New Roman"/>
          <w:b/>
          <w:sz w:val="24"/>
          <w:szCs w:val="24"/>
        </w:rPr>
      </w:pPr>
      <w:r>
        <w:rPr>
          <w:rFonts w:ascii="Times New Roman" w:hAnsi="Times New Roman" w:cs="Times New Roman"/>
          <w:b/>
          <w:sz w:val="24"/>
          <w:szCs w:val="24"/>
        </w:rPr>
        <w:t>5.Обратная связь.  Классную и домашнюю работу пришли для проверки.</w:t>
      </w:r>
    </w:p>
    <w:p w:rsidR="001D2B35" w:rsidRDefault="001D2B35" w:rsidP="001D2B35"/>
    <w:p w:rsidR="00CD31B5" w:rsidRDefault="00DD394F"/>
    <w:sectPr w:rsidR="00CD31B5" w:rsidSect="00420F0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entury Schoolbook">
    <w:altName w:val="Century"/>
    <w:panose1 w:val="02040604050505020304"/>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6DF4C4E8"/>
    <w:lvl w:ilvl="0">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1">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2">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3">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4">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5">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6">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7">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lvl w:ilvl="8">
      <w:start w:val="1"/>
      <w:numFmt w:val="bullet"/>
      <w:lvlText w:val="—"/>
      <w:lvlJc w:val="left"/>
      <w:pPr>
        <w:ind w:left="0" w:firstLine="0"/>
      </w:pPr>
      <w:rPr>
        <w:rFonts w:ascii="Century Schoolbook" w:hAnsi="Century Schoolbook" w:cs="Century Schoolbook"/>
        <w:b w:val="0"/>
        <w:bCs w:val="0"/>
        <w:i w:val="0"/>
        <w:iCs w:val="0"/>
        <w:smallCaps w:val="0"/>
        <w:strike w:val="0"/>
        <w:dstrike w:val="0"/>
        <w:color w:val="000000"/>
        <w:spacing w:val="0"/>
        <w:w w:val="100"/>
        <w:position w:val="0"/>
        <w:sz w:val="19"/>
        <w:szCs w:val="19"/>
        <w:u w:val="none"/>
        <w:effect w:val="none"/>
      </w:rPr>
    </w:lvl>
  </w:abstractNum>
  <w:abstractNum w:abstractNumId="1">
    <w:nsid w:val="050002F0"/>
    <w:multiLevelType w:val="hybridMultilevel"/>
    <w:tmpl w:val="CBECA724"/>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7AA30C1"/>
    <w:multiLevelType w:val="hybridMultilevel"/>
    <w:tmpl w:val="109461DE"/>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125E4779"/>
    <w:multiLevelType w:val="hybridMultilevel"/>
    <w:tmpl w:val="6FFA399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3F544D80"/>
    <w:multiLevelType w:val="hybridMultilevel"/>
    <w:tmpl w:val="E9F02F52"/>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513F243B"/>
    <w:multiLevelType w:val="hybridMultilevel"/>
    <w:tmpl w:val="466E62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5AF7F50"/>
    <w:multiLevelType w:val="hybridMultilevel"/>
    <w:tmpl w:val="D626FCD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4"/>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0"/>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3"/>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1001D"/>
    <w:rsid w:val="00141635"/>
    <w:rsid w:val="001D2B35"/>
    <w:rsid w:val="0021001D"/>
    <w:rsid w:val="00420F02"/>
    <w:rsid w:val="0073722D"/>
    <w:rsid w:val="007F08D5"/>
    <w:rsid w:val="00DD394F"/>
    <w:rsid w:val="00ED192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D2B35"/>
    <w:pPr>
      <w:spacing w:line="252"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2B35"/>
    <w:rPr>
      <w:color w:val="0563C1" w:themeColor="hyperlink"/>
      <w:u w:val="single"/>
    </w:rPr>
  </w:style>
  <w:style w:type="paragraph" w:styleId="a4">
    <w:name w:val="List Paragraph"/>
    <w:basedOn w:val="a"/>
    <w:uiPriority w:val="34"/>
    <w:qFormat/>
    <w:rsid w:val="001D2B35"/>
    <w:pPr>
      <w:ind w:left="720"/>
      <w:contextualSpacing/>
    </w:pPr>
  </w:style>
  <w:style w:type="table" w:styleId="a5">
    <w:name w:val="Table Grid"/>
    <w:basedOn w:val="a1"/>
    <w:uiPriority w:val="59"/>
    <w:rsid w:val="001D2B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63948496">
      <w:bodyDiv w:val="1"/>
      <w:marLeft w:val="0"/>
      <w:marRight w:val="0"/>
      <w:marTop w:val="0"/>
      <w:marBottom w:val="0"/>
      <w:divBdr>
        <w:top w:val="none" w:sz="0" w:space="0" w:color="auto"/>
        <w:left w:val="none" w:sz="0" w:space="0" w:color="auto"/>
        <w:bottom w:val="none" w:sz="0" w:space="0" w:color="auto"/>
        <w:right w:val="none" w:sz="0" w:space="0" w:color="auto"/>
      </w:divBdr>
    </w:div>
    <w:div w:id="110750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666</Words>
  <Characters>3800</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Мария</dc:creator>
  <cp:keywords/>
  <dc:description/>
  <cp:lastModifiedBy>волгаева</cp:lastModifiedBy>
  <cp:revision>5</cp:revision>
  <dcterms:created xsi:type="dcterms:W3CDTF">2020-07-28T12:01:00Z</dcterms:created>
  <dcterms:modified xsi:type="dcterms:W3CDTF">2020-08-07T16:17:00Z</dcterms:modified>
</cp:coreProperties>
</file>